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0" w:rsidRPr="006F4375" w:rsidRDefault="006F4375" w:rsidP="006F4375">
      <w:pPr>
        <w:jc w:val="center"/>
        <w:rPr>
          <w:b/>
        </w:rPr>
      </w:pPr>
      <w:r w:rsidRPr="006F4375">
        <w:rPr>
          <w:b/>
        </w:rPr>
        <w:t>LOGIČKE OSNOVE RAČUNALA</w:t>
      </w:r>
    </w:p>
    <w:p w:rsidR="006F4375" w:rsidRDefault="006F4375">
      <w:r>
        <w:t xml:space="preserve">Logika je znanstvena disciplina koja se bavi zakonima mišljenja i pojmova. Potječe od grčke riječi </w:t>
      </w:r>
      <w:proofErr w:type="spellStart"/>
      <w:r>
        <w:t>logos</w:t>
      </w:r>
      <w:proofErr w:type="spellEnd"/>
      <w:r>
        <w:t>, što znači riječ, razum, misao, zakon.</w:t>
      </w:r>
    </w:p>
    <w:p w:rsidR="006F4375" w:rsidRDefault="006F4375">
      <w:r>
        <w:t xml:space="preserve">Logika se bavi iskazima (tvrdnjama) i njihovom istinitošću. </w:t>
      </w:r>
    </w:p>
    <w:p w:rsidR="006F4375" w:rsidRDefault="006F4375">
      <w:r>
        <w:t xml:space="preserve">Logička izjava je rečenica kojom se nešto izjavljuje, prosuđuje, tvrdi </w:t>
      </w:r>
      <w:r w:rsidR="000678D2">
        <w:t xml:space="preserve"> i za koju možemo ispitati, utvrditi ili dokazati je li istinita ili nije istinita.</w:t>
      </w:r>
    </w:p>
    <w:p w:rsidR="000678D2" w:rsidRDefault="000678D2">
      <w:r>
        <w:t>Vježba 1.:</w:t>
      </w:r>
    </w:p>
    <w:p w:rsidR="000678D2" w:rsidRDefault="000678D2">
      <w:r>
        <w:t>Utvrdite koje od ovih izjava su logičke izjave:</w:t>
      </w:r>
    </w:p>
    <w:p w:rsidR="000678D2" w:rsidRDefault="000678D2">
      <w:r>
        <w:t>Dva je veće od tri.</w:t>
      </w:r>
    </w:p>
    <w:p w:rsidR="000678D2" w:rsidRDefault="000678D2">
      <w:r>
        <w:t>Tri je lošije od četiri.</w:t>
      </w:r>
    </w:p>
    <w:p w:rsidR="000678D2" w:rsidRDefault="000678D2">
      <w:r>
        <w:t>Pet nije jednako četiri.</w:t>
      </w:r>
    </w:p>
    <w:p w:rsidR="000678D2" w:rsidRDefault="000678D2">
      <w:r>
        <w:t>Danas je petak.</w:t>
      </w:r>
    </w:p>
    <w:p w:rsidR="000678D2" w:rsidRDefault="000678D2">
      <w:r>
        <w:t>Petak je najgori dan u tjednu.</w:t>
      </w:r>
    </w:p>
    <w:p w:rsidR="000678D2" w:rsidRDefault="000678D2">
      <w:r>
        <w:t>Petak dolazi poslije subote.</w:t>
      </w:r>
    </w:p>
    <w:p w:rsidR="000678D2" w:rsidRDefault="000678D2">
      <w:r>
        <w:t>Petkom je bolje ne ići u školu.</w:t>
      </w:r>
    </w:p>
    <w:p w:rsidR="00583C4F" w:rsidRDefault="00583C4F">
      <w:r>
        <w:t>Imam puno novaca.</w:t>
      </w:r>
    </w:p>
    <w:p w:rsidR="00583C4F" w:rsidRDefault="00583C4F">
      <w:r>
        <w:t>Danas je moj najsretniji dan.</w:t>
      </w:r>
    </w:p>
    <w:p w:rsidR="00583C4F" w:rsidRDefault="00583C4F">
      <w:r>
        <w:t>Sretan sam kad te vidim.</w:t>
      </w:r>
    </w:p>
    <w:p w:rsidR="00583C4F" w:rsidRDefault="00583C4F">
      <w:r>
        <w:t>Stariji sam od tebe.</w:t>
      </w:r>
    </w:p>
    <w:p w:rsidR="00583C4F" w:rsidRDefault="00583C4F">
      <w:r>
        <w:t>Ti si najljepša u razredu.</w:t>
      </w:r>
    </w:p>
    <w:p w:rsidR="000678D2" w:rsidRDefault="000678D2"/>
    <w:p w:rsidR="000678D2" w:rsidRDefault="000678D2">
      <w:r>
        <w:t>Znakovi uspoređivanja koji se rabe u logici:</w:t>
      </w:r>
    </w:p>
    <w:tbl>
      <w:tblPr>
        <w:tblStyle w:val="Svijetlipopis-Isticanje3"/>
        <w:tblW w:w="5000" w:type="pct"/>
        <w:tblLook w:val="04A0"/>
      </w:tblPr>
      <w:tblGrid>
        <w:gridCol w:w="4365"/>
        <w:gridCol w:w="279"/>
        <w:gridCol w:w="4644"/>
      </w:tblGrid>
      <w:tr w:rsidR="00982E98" w:rsidTr="00982E98">
        <w:trPr>
          <w:cnfStyle w:val="100000000000"/>
        </w:trPr>
        <w:tc>
          <w:tcPr>
            <w:cnfStyle w:val="001000000000"/>
            <w:tcW w:w="2350" w:type="pct"/>
            <w:tcBorders>
              <w:right w:val="single" w:sz="4" w:space="0" w:color="auto"/>
            </w:tcBorders>
          </w:tcPr>
          <w:p w:rsidR="00982E98" w:rsidRDefault="00982E98" w:rsidP="00982E98">
            <w:pPr>
              <w:jc w:val="center"/>
            </w:pPr>
            <w:r>
              <w:t>Znak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982E98" w:rsidRDefault="00982E98" w:rsidP="00982E98">
            <w:pPr>
              <w:jc w:val="center"/>
              <w:cnfStyle w:val="100000000000"/>
              <w:rPr>
                <w:b w:val="0"/>
                <w:bCs w:val="0"/>
              </w:rPr>
            </w:pPr>
          </w:p>
        </w:tc>
        <w:tc>
          <w:tcPr>
            <w:tcW w:w="2500" w:type="pct"/>
          </w:tcPr>
          <w:p w:rsidR="00982E98" w:rsidRDefault="00982E98" w:rsidP="00982E98">
            <w:pPr>
              <w:jc w:val="center"/>
              <w:cnfStyle w:val="100000000000"/>
            </w:pPr>
            <w:r>
              <w:t>Značenje</w:t>
            </w:r>
          </w:p>
        </w:tc>
      </w:tr>
      <w:tr w:rsidR="00982E98" w:rsidTr="00982E98">
        <w:trPr>
          <w:cnfStyle w:val="000000100000"/>
        </w:trPr>
        <w:tc>
          <w:tcPr>
            <w:cnfStyle w:val="001000000000"/>
            <w:tcW w:w="2350" w:type="pct"/>
            <w:tcBorders>
              <w:right w:val="single" w:sz="4" w:space="0" w:color="auto"/>
            </w:tcBorders>
          </w:tcPr>
          <w:p w:rsidR="00982E98" w:rsidRDefault="00982E98">
            <w:r>
              <w:t>=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982E98" w:rsidRDefault="00982E98" w:rsidP="00982E98">
            <w:pPr>
              <w:cnfStyle w:val="000000100000"/>
              <w:rPr>
                <w:b/>
                <w:bCs/>
              </w:rPr>
            </w:pPr>
          </w:p>
        </w:tc>
        <w:tc>
          <w:tcPr>
            <w:tcW w:w="2500" w:type="pct"/>
          </w:tcPr>
          <w:p w:rsidR="00982E98" w:rsidRDefault="00982E98">
            <w:pPr>
              <w:cnfStyle w:val="000000100000"/>
            </w:pPr>
            <w:r>
              <w:t>Jednako, istodobno</w:t>
            </w:r>
          </w:p>
        </w:tc>
      </w:tr>
      <w:tr w:rsidR="00982E98" w:rsidTr="00982E98">
        <w:tc>
          <w:tcPr>
            <w:cnfStyle w:val="001000000000"/>
            <w:tcW w:w="2350" w:type="pct"/>
            <w:tcBorders>
              <w:right w:val="single" w:sz="4" w:space="0" w:color="auto"/>
            </w:tcBorders>
          </w:tcPr>
          <w:p w:rsidR="00982E98" w:rsidRDefault="00982E98">
            <w:r>
              <w:rPr>
                <w:rFonts w:ascii="Times New Roman" w:hAnsi="Times New Roman" w:cs="Times New Roman"/>
              </w:rPr>
              <w:t>≠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982E98" w:rsidRDefault="00982E98">
            <w:pPr>
              <w:cnfStyle w:val="000000000000"/>
              <w:rPr>
                <w:b/>
                <w:bCs/>
              </w:rPr>
            </w:pPr>
          </w:p>
        </w:tc>
        <w:tc>
          <w:tcPr>
            <w:tcW w:w="2500" w:type="pct"/>
          </w:tcPr>
          <w:p w:rsidR="00982E98" w:rsidRDefault="00982E98">
            <w:pPr>
              <w:cnfStyle w:val="000000000000"/>
            </w:pPr>
            <w:r>
              <w:t>Nije jednako, različito</w:t>
            </w:r>
          </w:p>
        </w:tc>
      </w:tr>
      <w:tr w:rsidR="00982E98" w:rsidTr="00982E98">
        <w:trPr>
          <w:cnfStyle w:val="000000100000"/>
        </w:trPr>
        <w:tc>
          <w:tcPr>
            <w:cnfStyle w:val="001000000000"/>
            <w:tcW w:w="2350" w:type="pct"/>
            <w:tcBorders>
              <w:right w:val="single" w:sz="4" w:space="0" w:color="auto"/>
            </w:tcBorders>
          </w:tcPr>
          <w:p w:rsidR="00982E98" w:rsidRDefault="00982E98">
            <w:r>
              <w:t>&lt;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982E98" w:rsidRDefault="00982E98">
            <w:pPr>
              <w:cnfStyle w:val="000000100000"/>
              <w:rPr>
                <w:b/>
                <w:bCs/>
              </w:rPr>
            </w:pPr>
          </w:p>
        </w:tc>
        <w:tc>
          <w:tcPr>
            <w:tcW w:w="2500" w:type="pct"/>
          </w:tcPr>
          <w:p w:rsidR="00982E98" w:rsidRDefault="00982E98">
            <w:pPr>
              <w:cnfStyle w:val="000000100000"/>
            </w:pPr>
            <w:r>
              <w:t>Manje od, prethodi, dolazi ispred</w:t>
            </w:r>
          </w:p>
        </w:tc>
      </w:tr>
      <w:tr w:rsidR="00982E98" w:rsidTr="00982E98">
        <w:tc>
          <w:tcPr>
            <w:cnfStyle w:val="001000000000"/>
            <w:tcW w:w="2350" w:type="pct"/>
            <w:tcBorders>
              <w:right w:val="single" w:sz="4" w:space="0" w:color="auto"/>
            </w:tcBorders>
          </w:tcPr>
          <w:p w:rsidR="00982E98" w:rsidRDefault="00982E98">
            <w:r>
              <w:t>&gt;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982E98" w:rsidRDefault="00982E98">
            <w:pPr>
              <w:cnfStyle w:val="000000000000"/>
              <w:rPr>
                <w:b/>
                <w:bCs/>
              </w:rPr>
            </w:pPr>
          </w:p>
        </w:tc>
        <w:tc>
          <w:tcPr>
            <w:tcW w:w="2500" w:type="pct"/>
          </w:tcPr>
          <w:p w:rsidR="00982E98" w:rsidRDefault="00982E98">
            <w:pPr>
              <w:cnfStyle w:val="000000000000"/>
            </w:pPr>
            <w:r>
              <w:t>Veće od, slijedi, dolazi iza</w:t>
            </w:r>
          </w:p>
        </w:tc>
      </w:tr>
      <w:tr w:rsidR="00982E98" w:rsidTr="00982E98">
        <w:trPr>
          <w:cnfStyle w:val="000000100000"/>
        </w:trPr>
        <w:tc>
          <w:tcPr>
            <w:cnfStyle w:val="001000000000"/>
            <w:tcW w:w="2350" w:type="pct"/>
            <w:tcBorders>
              <w:right w:val="single" w:sz="4" w:space="0" w:color="auto"/>
            </w:tcBorders>
          </w:tcPr>
          <w:p w:rsidR="00982E98" w:rsidRDefault="00982E98">
            <w:r>
              <w:rPr>
                <w:rFonts w:ascii="Times New Roman" w:hAnsi="Times New Roman" w:cs="Times New Roman"/>
              </w:rPr>
              <w:t>≤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982E98" w:rsidRDefault="00982E98">
            <w:pPr>
              <w:cnfStyle w:val="000000100000"/>
              <w:rPr>
                <w:b/>
                <w:bCs/>
              </w:rPr>
            </w:pPr>
          </w:p>
        </w:tc>
        <w:tc>
          <w:tcPr>
            <w:tcW w:w="2500" w:type="pct"/>
          </w:tcPr>
          <w:p w:rsidR="00982E98" w:rsidRDefault="00982E98">
            <w:pPr>
              <w:cnfStyle w:val="000000100000"/>
            </w:pPr>
            <w:r>
              <w:t>Manje ili jednako, dolazi prije ili istodobno</w:t>
            </w:r>
          </w:p>
        </w:tc>
      </w:tr>
      <w:tr w:rsidR="00982E98" w:rsidTr="00982E98">
        <w:tc>
          <w:tcPr>
            <w:cnfStyle w:val="001000000000"/>
            <w:tcW w:w="2350" w:type="pct"/>
            <w:tcBorders>
              <w:right w:val="single" w:sz="4" w:space="0" w:color="auto"/>
            </w:tcBorders>
          </w:tcPr>
          <w:p w:rsidR="00982E98" w:rsidRDefault="00982E98">
            <w:r>
              <w:rPr>
                <w:rFonts w:ascii="Times New Roman" w:hAnsi="Times New Roman" w:cs="Times New Roman"/>
              </w:rPr>
              <w:t>≥</w:t>
            </w:r>
          </w:p>
        </w:tc>
        <w:tc>
          <w:tcPr>
            <w:tcW w:w="150" w:type="pct"/>
            <w:tcBorders>
              <w:left w:val="single" w:sz="4" w:space="0" w:color="auto"/>
            </w:tcBorders>
          </w:tcPr>
          <w:p w:rsidR="00982E98" w:rsidRDefault="00982E98">
            <w:pPr>
              <w:cnfStyle w:val="000000000000"/>
              <w:rPr>
                <w:b/>
                <w:bCs/>
              </w:rPr>
            </w:pPr>
          </w:p>
        </w:tc>
        <w:tc>
          <w:tcPr>
            <w:tcW w:w="2500" w:type="pct"/>
          </w:tcPr>
          <w:p w:rsidR="00982E98" w:rsidRDefault="00982E98">
            <w:pPr>
              <w:cnfStyle w:val="000000000000"/>
            </w:pPr>
            <w:r>
              <w:t>Veće ili jednako, dolazi iza ili istodobno</w:t>
            </w:r>
          </w:p>
        </w:tc>
      </w:tr>
    </w:tbl>
    <w:p w:rsidR="000678D2" w:rsidRDefault="000678D2"/>
    <w:p w:rsidR="00583C4F" w:rsidRDefault="00583C4F"/>
    <w:p w:rsidR="00583C4F" w:rsidRDefault="00583C4F">
      <w:r>
        <w:lastRenderedPageBreak/>
        <w:t>Vježba 2.</w:t>
      </w:r>
    </w:p>
    <w:p w:rsidR="00583C4F" w:rsidRDefault="00583C4F">
      <w:r>
        <w:t>Koju vrijednost imaju sljedeće logičke izjave:</w:t>
      </w:r>
    </w:p>
    <w:tbl>
      <w:tblPr>
        <w:tblStyle w:val="Reetkatablice"/>
        <w:tblW w:w="5000" w:type="pct"/>
        <w:tblLook w:val="04A0"/>
      </w:tblPr>
      <w:tblGrid>
        <w:gridCol w:w="2942"/>
        <w:gridCol w:w="6346"/>
      </w:tblGrid>
      <w:tr w:rsidR="00583C4F" w:rsidTr="00583C4F">
        <w:tc>
          <w:tcPr>
            <w:tcW w:w="1584" w:type="pct"/>
          </w:tcPr>
          <w:p w:rsidR="00583C4F" w:rsidRDefault="00793FBB">
            <w:r>
              <w:t>8&gt;4</w:t>
            </w:r>
          </w:p>
        </w:tc>
        <w:tc>
          <w:tcPr>
            <w:tcW w:w="3416" w:type="pct"/>
          </w:tcPr>
          <w:p w:rsidR="00583C4F" w:rsidRDefault="00583C4F"/>
        </w:tc>
      </w:tr>
      <w:tr w:rsidR="00583C4F" w:rsidTr="00583C4F">
        <w:tc>
          <w:tcPr>
            <w:tcW w:w="1584" w:type="pct"/>
          </w:tcPr>
          <w:p w:rsidR="00583C4F" w:rsidRDefault="00793FBB">
            <w:r>
              <w:t>5&lt;6</w:t>
            </w:r>
          </w:p>
        </w:tc>
        <w:tc>
          <w:tcPr>
            <w:tcW w:w="3416" w:type="pct"/>
          </w:tcPr>
          <w:p w:rsidR="00583C4F" w:rsidRDefault="00583C4F"/>
        </w:tc>
      </w:tr>
      <w:tr w:rsidR="00583C4F" w:rsidTr="00583C4F">
        <w:tc>
          <w:tcPr>
            <w:tcW w:w="1584" w:type="pct"/>
          </w:tcPr>
          <w:p w:rsidR="00583C4F" w:rsidRDefault="00793FBB">
            <w:r>
              <w:t>7</w:t>
            </w:r>
            <w:r>
              <w:rPr>
                <w:rFonts w:ascii="Times New Roman" w:hAnsi="Times New Roman" w:cs="Times New Roman"/>
              </w:rPr>
              <w:t>≤4</w:t>
            </w:r>
          </w:p>
        </w:tc>
        <w:tc>
          <w:tcPr>
            <w:tcW w:w="3416" w:type="pct"/>
          </w:tcPr>
          <w:p w:rsidR="00583C4F" w:rsidRDefault="00583C4F"/>
        </w:tc>
      </w:tr>
      <w:tr w:rsidR="00583C4F" w:rsidTr="00583C4F">
        <w:tc>
          <w:tcPr>
            <w:tcW w:w="1584" w:type="pct"/>
          </w:tcPr>
          <w:p w:rsidR="00583C4F" w:rsidRDefault="00793FBB">
            <w:r>
              <w:t>6</w:t>
            </w:r>
            <w:r>
              <w:rPr>
                <w:rFonts w:ascii="Times New Roman" w:hAnsi="Times New Roman" w:cs="Times New Roman"/>
              </w:rPr>
              <w:t>≠7</w:t>
            </w:r>
          </w:p>
        </w:tc>
        <w:tc>
          <w:tcPr>
            <w:tcW w:w="3416" w:type="pct"/>
          </w:tcPr>
          <w:p w:rsidR="00583C4F" w:rsidRDefault="00583C4F"/>
        </w:tc>
      </w:tr>
      <w:tr w:rsidR="00583C4F" w:rsidTr="00583C4F">
        <w:tc>
          <w:tcPr>
            <w:tcW w:w="1584" w:type="pct"/>
          </w:tcPr>
          <w:p w:rsidR="00583C4F" w:rsidRDefault="00793FBB">
            <w:r>
              <w:t>3=5</w:t>
            </w:r>
          </w:p>
        </w:tc>
        <w:tc>
          <w:tcPr>
            <w:tcW w:w="3416" w:type="pct"/>
          </w:tcPr>
          <w:p w:rsidR="00583C4F" w:rsidRDefault="00583C4F"/>
        </w:tc>
      </w:tr>
      <w:tr w:rsidR="00583C4F" w:rsidTr="00583C4F">
        <w:tc>
          <w:tcPr>
            <w:tcW w:w="1584" w:type="pct"/>
          </w:tcPr>
          <w:p w:rsidR="00583C4F" w:rsidRDefault="00793FBB">
            <w:r>
              <w:t>6&gt;2</w:t>
            </w:r>
          </w:p>
        </w:tc>
        <w:tc>
          <w:tcPr>
            <w:tcW w:w="3416" w:type="pct"/>
          </w:tcPr>
          <w:p w:rsidR="00583C4F" w:rsidRDefault="00583C4F"/>
        </w:tc>
      </w:tr>
    </w:tbl>
    <w:p w:rsidR="00583C4F" w:rsidRDefault="00583C4F"/>
    <w:p w:rsidR="00982E98" w:rsidRDefault="00982E98">
      <w:r>
        <w:t>Logička varijabla – kada slovo ili slovni izraz koristimo za predstavljanje, simboliziranje logičkih izjava (npr. A, B,C….)</w:t>
      </w:r>
    </w:p>
    <w:p w:rsidR="00982E98" w:rsidRDefault="00982E98">
      <w:r>
        <w:t>Logički operator I (AND) – operator koji daje izlaz 1 ako su svi ulazi jednaki 1, inače daje izlaz 0.</w:t>
      </w:r>
    </w:p>
    <w:p w:rsidR="002D6727" w:rsidRDefault="00982E98" w:rsidP="00982E98">
      <w:r>
        <w:t xml:space="preserve">Logički operator ILI(OR ) – operator </w:t>
      </w:r>
      <w:r w:rsidR="002D6727">
        <w:t>koji daje izlaz 0 ako su svi ulazi jednaki 0, inače daje izlaz 1.</w:t>
      </w:r>
    </w:p>
    <w:p w:rsidR="002D6727" w:rsidRDefault="002D6727" w:rsidP="00982E98">
      <w:r>
        <w:t>Logički operator NE (NOT) – Operator koji daje izlaz 0 ako je ulaz 1, a daje 1 ako je ulaz 0.</w:t>
      </w:r>
    </w:p>
    <w:p w:rsidR="002D6727" w:rsidRDefault="002D6727" w:rsidP="00982E98">
      <w:r>
        <w:t>Logički sklop – sklop koji vjerno oponaša značenje logičkih operacija. Osnovni logički sklopovi oponašaju djelovanje osnovnih logičkih operacija I,ILI i NE.  Složeni logički sklopovi nastaju kombiniranjem osnovnih logičkih sklopova, na čemu se temelji rad računala.</w:t>
      </w:r>
    </w:p>
    <w:p w:rsidR="002D6727" w:rsidRDefault="002D6727" w:rsidP="00982E98">
      <w:r>
        <w:t>Tablica istinitosti – tablični prikaz logičkog sklopa. Opisuje koje izlaze daje logički sklop za sve moguće ulaze.</w:t>
      </w:r>
    </w:p>
    <w:p w:rsidR="00982E98" w:rsidRDefault="00793FBB" w:rsidP="00982E98">
      <w:r>
        <w:t>Ispiši tablicu istinitosti za logičke operatore:</w:t>
      </w:r>
    </w:p>
    <w:p w:rsidR="00793FBB" w:rsidRDefault="00793FBB" w:rsidP="00982E98">
      <w:r>
        <w:t>a) NE (NOT)</w:t>
      </w:r>
    </w:p>
    <w:tbl>
      <w:tblPr>
        <w:tblStyle w:val="Reetkatablice"/>
        <w:tblW w:w="1448" w:type="pct"/>
        <w:tblLook w:val="04A0"/>
      </w:tblPr>
      <w:tblGrid>
        <w:gridCol w:w="1345"/>
        <w:gridCol w:w="1345"/>
      </w:tblGrid>
      <w:tr w:rsidR="00793FBB" w:rsidTr="00793FBB">
        <w:trPr>
          <w:trHeight w:val="430"/>
        </w:trPr>
        <w:tc>
          <w:tcPr>
            <w:tcW w:w="2500" w:type="pct"/>
          </w:tcPr>
          <w:p w:rsidR="00793FBB" w:rsidRDefault="00793FBB" w:rsidP="00982E98">
            <w:r>
              <w:t>A</w:t>
            </w:r>
          </w:p>
        </w:tc>
        <w:tc>
          <w:tcPr>
            <w:tcW w:w="2500" w:type="pct"/>
          </w:tcPr>
          <w:p w:rsidR="00793FBB" w:rsidRDefault="00793FBB" w:rsidP="00982E98">
            <w:r>
              <w:rPr>
                <w:rFonts w:ascii="Times New Roman" w:hAnsi="Times New Roman" w:cs="Times New Roman"/>
              </w:rPr>
              <w:t>Ậ</w:t>
            </w:r>
          </w:p>
        </w:tc>
      </w:tr>
      <w:tr w:rsidR="00793FBB" w:rsidTr="00793FBB">
        <w:trPr>
          <w:trHeight w:val="454"/>
        </w:trPr>
        <w:tc>
          <w:tcPr>
            <w:tcW w:w="2500" w:type="pct"/>
          </w:tcPr>
          <w:p w:rsidR="00793FBB" w:rsidRDefault="00793FBB" w:rsidP="00982E98"/>
        </w:tc>
        <w:tc>
          <w:tcPr>
            <w:tcW w:w="2500" w:type="pct"/>
          </w:tcPr>
          <w:p w:rsidR="00793FBB" w:rsidRDefault="00793FBB" w:rsidP="00982E98"/>
        </w:tc>
      </w:tr>
      <w:tr w:rsidR="00793FBB" w:rsidTr="00793FBB">
        <w:trPr>
          <w:trHeight w:val="454"/>
        </w:trPr>
        <w:tc>
          <w:tcPr>
            <w:tcW w:w="2500" w:type="pct"/>
          </w:tcPr>
          <w:p w:rsidR="00793FBB" w:rsidRDefault="00793FBB" w:rsidP="00982E98"/>
        </w:tc>
        <w:tc>
          <w:tcPr>
            <w:tcW w:w="2500" w:type="pct"/>
          </w:tcPr>
          <w:p w:rsidR="00793FBB" w:rsidRDefault="00793FBB" w:rsidP="00982E98"/>
        </w:tc>
      </w:tr>
    </w:tbl>
    <w:p w:rsidR="00793FBB" w:rsidRDefault="00793FBB" w:rsidP="00982E98"/>
    <w:p w:rsidR="00793FBB" w:rsidRDefault="00793FBB" w:rsidP="00982E98">
      <w:r>
        <w:t>b) I (AND)</w:t>
      </w:r>
    </w:p>
    <w:tbl>
      <w:tblPr>
        <w:tblStyle w:val="Reetkatablice"/>
        <w:tblW w:w="2646" w:type="pct"/>
        <w:tblLook w:val="04A0"/>
      </w:tblPr>
      <w:tblGrid>
        <w:gridCol w:w="1638"/>
        <w:gridCol w:w="1639"/>
        <w:gridCol w:w="1638"/>
      </w:tblGrid>
      <w:tr w:rsidR="00793FBB" w:rsidTr="00793FBB">
        <w:trPr>
          <w:trHeight w:val="305"/>
        </w:trPr>
        <w:tc>
          <w:tcPr>
            <w:tcW w:w="1666" w:type="pct"/>
          </w:tcPr>
          <w:p w:rsidR="00793FBB" w:rsidRDefault="00793FBB" w:rsidP="00982E98">
            <w:r>
              <w:t>A</w:t>
            </w:r>
          </w:p>
        </w:tc>
        <w:tc>
          <w:tcPr>
            <w:tcW w:w="1667" w:type="pct"/>
          </w:tcPr>
          <w:p w:rsidR="00793FBB" w:rsidRDefault="00793FBB" w:rsidP="00982E98">
            <w:r>
              <w:t>B</w:t>
            </w:r>
          </w:p>
        </w:tc>
        <w:tc>
          <w:tcPr>
            <w:tcW w:w="1666" w:type="pct"/>
          </w:tcPr>
          <w:p w:rsidR="00793FBB" w:rsidRDefault="00793FBB" w:rsidP="00982E98"/>
        </w:tc>
      </w:tr>
      <w:tr w:rsidR="00793FBB" w:rsidTr="00793FBB">
        <w:trPr>
          <w:trHeight w:val="305"/>
        </w:trPr>
        <w:tc>
          <w:tcPr>
            <w:tcW w:w="1666" w:type="pct"/>
          </w:tcPr>
          <w:p w:rsidR="00793FBB" w:rsidRDefault="00793FBB" w:rsidP="00982E98"/>
        </w:tc>
        <w:tc>
          <w:tcPr>
            <w:tcW w:w="1667" w:type="pct"/>
          </w:tcPr>
          <w:p w:rsidR="00793FBB" w:rsidRDefault="00793FBB" w:rsidP="00982E98"/>
        </w:tc>
        <w:tc>
          <w:tcPr>
            <w:tcW w:w="1666" w:type="pct"/>
          </w:tcPr>
          <w:p w:rsidR="00793FBB" w:rsidRDefault="00793FBB" w:rsidP="00982E98"/>
        </w:tc>
      </w:tr>
      <w:tr w:rsidR="00793FBB" w:rsidTr="00793FBB">
        <w:trPr>
          <w:trHeight w:val="305"/>
        </w:trPr>
        <w:tc>
          <w:tcPr>
            <w:tcW w:w="1666" w:type="pct"/>
          </w:tcPr>
          <w:p w:rsidR="00793FBB" w:rsidRDefault="00793FBB" w:rsidP="00982E98"/>
        </w:tc>
        <w:tc>
          <w:tcPr>
            <w:tcW w:w="1667" w:type="pct"/>
          </w:tcPr>
          <w:p w:rsidR="00793FBB" w:rsidRDefault="00793FBB" w:rsidP="00982E98"/>
        </w:tc>
        <w:tc>
          <w:tcPr>
            <w:tcW w:w="1666" w:type="pct"/>
          </w:tcPr>
          <w:p w:rsidR="00793FBB" w:rsidRDefault="00793FBB" w:rsidP="00982E98"/>
        </w:tc>
      </w:tr>
      <w:tr w:rsidR="00793FBB" w:rsidTr="00793FBB">
        <w:trPr>
          <w:trHeight w:val="305"/>
        </w:trPr>
        <w:tc>
          <w:tcPr>
            <w:tcW w:w="1666" w:type="pct"/>
          </w:tcPr>
          <w:p w:rsidR="00793FBB" w:rsidRDefault="00793FBB" w:rsidP="00982E98"/>
        </w:tc>
        <w:tc>
          <w:tcPr>
            <w:tcW w:w="1667" w:type="pct"/>
          </w:tcPr>
          <w:p w:rsidR="00793FBB" w:rsidRDefault="00793FBB" w:rsidP="00982E98"/>
        </w:tc>
        <w:tc>
          <w:tcPr>
            <w:tcW w:w="1666" w:type="pct"/>
          </w:tcPr>
          <w:p w:rsidR="00793FBB" w:rsidRDefault="00793FBB" w:rsidP="00982E98"/>
        </w:tc>
      </w:tr>
      <w:tr w:rsidR="00793FBB" w:rsidTr="00793FBB">
        <w:trPr>
          <w:trHeight w:val="323"/>
        </w:trPr>
        <w:tc>
          <w:tcPr>
            <w:tcW w:w="1666" w:type="pct"/>
          </w:tcPr>
          <w:p w:rsidR="00793FBB" w:rsidRDefault="00793FBB" w:rsidP="00982E98"/>
        </w:tc>
        <w:tc>
          <w:tcPr>
            <w:tcW w:w="1667" w:type="pct"/>
          </w:tcPr>
          <w:p w:rsidR="00793FBB" w:rsidRDefault="00793FBB" w:rsidP="00982E98"/>
        </w:tc>
        <w:tc>
          <w:tcPr>
            <w:tcW w:w="1666" w:type="pct"/>
          </w:tcPr>
          <w:p w:rsidR="00793FBB" w:rsidRDefault="00793FBB" w:rsidP="00982E98"/>
        </w:tc>
      </w:tr>
    </w:tbl>
    <w:p w:rsidR="00793FBB" w:rsidRDefault="00793FBB" w:rsidP="00982E98"/>
    <w:p w:rsidR="00793FBB" w:rsidRDefault="00793FBB" w:rsidP="00982E98"/>
    <w:p w:rsidR="00793FBB" w:rsidRDefault="00793FBB" w:rsidP="00982E98"/>
    <w:p w:rsidR="00793FBB" w:rsidRDefault="00793FBB" w:rsidP="00982E98">
      <w:r>
        <w:lastRenderedPageBreak/>
        <w:t>c) ILI (OR)</w:t>
      </w:r>
    </w:p>
    <w:tbl>
      <w:tblPr>
        <w:tblStyle w:val="Reetkatablice"/>
        <w:tblW w:w="2646" w:type="pct"/>
        <w:tblLook w:val="04A0"/>
      </w:tblPr>
      <w:tblGrid>
        <w:gridCol w:w="1638"/>
        <w:gridCol w:w="1639"/>
        <w:gridCol w:w="1638"/>
      </w:tblGrid>
      <w:tr w:rsidR="00793FBB" w:rsidTr="00A9798C">
        <w:trPr>
          <w:trHeight w:val="305"/>
        </w:trPr>
        <w:tc>
          <w:tcPr>
            <w:tcW w:w="1666" w:type="pct"/>
          </w:tcPr>
          <w:p w:rsidR="00793FBB" w:rsidRDefault="00793FBB" w:rsidP="00A9798C">
            <w:r>
              <w:t>A</w:t>
            </w:r>
          </w:p>
        </w:tc>
        <w:tc>
          <w:tcPr>
            <w:tcW w:w="1667" w:type="pct"/>
          </w:tcPr>
          <w:p w:rsidR="00793FBB" w:rsidRDefault="00793FBB" w:rsidP="00A9798C">
            <w:r>
              <w:t>B</w:t>
            </w:r>
          </w:p>
        </w:tc>
        <w:tc>
          <w:tcPr>
            <w:tcW w:w="1666" w:type="pct"/>
          </w:tcPr>
          <w:p w:rsidR="00793FBB" w:rsidRDefault="00793FBB" w:rsidP="00A9798C"/>
        </w:tc>
      </w:tr>
      <w:tr w:rsidR="00793FBB" w:rsidTr="00A9798C">
        <w:trPr>
          <w:trHeight w:val="305"/>
        </w:trPr>
        <w:tc>
          <w:tcPr>
            <w:tcW w:w="1666" w:type="pct"/>
          </w:tcPr>
          <w:p w:rsidR="00793FBB" w:rsidRDefault="00793FBB" w:rsidP="00A9798C"/>
        </w:tc>
        <w:tc>
          <w:tcPr>
            <w:tcW w:w="1667" w:type="pct"/>
          </w:tcPr>
          <w:p w:rsidR="00793FBB" w:rsidRDefault="00793FBB" w:rsidP="00A9798C"/>
        </w:tc>
        <w:tc>
          <w:tcPr>
            <w:tcW w:w="1666" w:type="pct"/>
          </w:tcPr>
          <w:p w:rsidR="00793FBB" w:rsidRDefault="00793FBB" w:rsidP="00A9798C"/>
        </w:tc>
      </w:tr>
      <w:tr w:rsidR="00793FBB" w:rsidTr="00A9798C">
        <w:trPr>
          <w:trHeight w:val="305"/>
        </w:trPr>
        <w:tc>
          <w:tcPr>
            <w:tcW w:w="1666" w:type="pct"/>
          </w:tcPr>
          <w:p w:rsidR="00793FBB" w:rsidRDefault="00793FBB" w:rsidP="00A9798C"/>
        </w:tc>
        <w:tc>
          <w:tcPr>
            <w:tcW w:w="1667" w:type="pct"/>
          </w:tcPr>
          <w:p w:rsidR="00793FBB" w:rsidRDefault="00793FBB" w:rsidP="00A9798C"/>
        </w:tc>
        <w:tc>
          <w:tcPr>
            <w:tcW w:w="1666" w:type="pct"/>
          </w:tcPr>
          <w:p w:rsidR="00793FBB" w:rsidRDefault="00793FBB" w:rsidP="00A9798C"/>
        </w:tc>
      </w:tr>
      <w:tr w:rsidR="00793FBB" w:rsidTr="00A9798C">
        <w:trPr>
          <w:trHeight w:val="305"/>
        </w:trPr>
        <w:tc>
          <w:tcPr>
            <w:tcW w:w="1666" w:type="pct"/>
          </w:tcPr>
          <w:p w:rsidR="00793FBB" w:rsidRDefault="00793FBB" w:rsidP="00A9798C"/>
        </w:tc>
        <w:tc>
          <w:tcPr>
            <w:tcW w:w="1667" w:type="pct"/>
          </w:tcPr>
          <w:p w:rsidR="00793FBB" w:rsidRDefault="00793FBB" w:rsidP="00A9798C"/>
        </w:tc>
        <w:tc>
          <w:tcPr>
            <w:tcW w:w="1666" w:type="pct"/>
          </w:tcPr>
          <w:p w:rsidR="00793FBB" w:rsidRDefault="00793FBB" w:rsidP="00A9798C"/>
        </w:tc>
      </w:tr>
      <w:tr w:rsidR="00793FBB" w:rsidTr="00A9798C">
        <w:trPr>
          <w:trHeight w:val="323"/>
        </w:trPr>
        <w:tc>
          <w:tcPr>
            <w:tcW w:w="1666" w:type="pct"/>
          </w:tcPr>
          <w:p w:rsidR="00793FBB" w:rsidRDefault="00793FBB" w:rsidP="00A9798C"/>
        </w:tc>
        <w:tc>
          <w:tcPr>
            <w:tcW w:w="1667" w:type="pct"/>
          </w:tcPr>
          <w:p w:rsidR="00793FBB" w:rsidRDefault="00793FBB" w:rsidP="00A9798C"/>
        </w:tc>
        <w:tc>
          <w:tcPr>
            <w:tcW w:w="1666" w:type="pct"/>
          </w:tcPr>
          <w:p w:rsidR="00793FBB" w:rsidRDefault="00793FBB" w:rsidP="00A9798C"/>
        </w:tc>
      </w:tr>
    </w:tbl>
    <w:p w:rsidR="00793FBB" w:rsidRDefault="00793FBB" w:rsidP="00982E98"/>
    <w:p w:rsidR="00982E98" w:rsidRDefault="00793FBB">
      <w:r>
        <w:rPr>
          <w:noProof/>
          <w:lang w:eastAsia="hr-HR"/>
        </w:rPr>
        <w:drawing>
          <wp:inline distT="0" distB="0" distL="0" distR="0">
            <wp:extent cx="6683457" cy="2143125"/>
            <wp:effectExtent l="19050" t="0" r="3093" b="0"/>
            <wp:docPr id="1" name="Slika 1" descr="C:\Documents and Settings\Mislav\My Documents\Downloads\20151026_22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slav\My Documents\Downloads\20151026_2253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02" b="3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457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E98" w:rsidSect="00C2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75"/>
    <w:rsid w:val="00000BFC"/>
    <w:rsid w:val="000678D2"/>
    <w:rsid w:val="002D6727"/>
    <w:rsid w:val="00583C4F"/>
    <w:rsid w:val="006F4375"/>
    <w:rsid w:val="00793FBB"/>
    <w:rsid w:val="00982E98"/>
    <w:rsid w:val="00BF3840"/>
    <w:rsid w:val="00C22760"/>
    <w:rsid w:val="00CA0EA7"/>
    <w:rsid w:val="00EE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7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4">
    <w:name w:val="Light List Accent 4"/>
    <w:basedOn w:val="Obinatablica"/>
    <w:uiPriority w:val="61"/>
    <w:rsid w:val="00982E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3">
    <w:name w:val="Light List Accent 3"/>
    <w:basedOn w:val="Obinatablica"/>
    <w:uiPriority w:val="61"/>
    <w:rsid w:val="00982E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9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Dukarić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Dukarić </dc:creator>
  <cp:keywords/>
  <dc:description/>
  <cp:lastModifiedBy>Dukarić </cp:lastModifiedBy>
  <cp:revision>2</cp:revision>
  <dcterms:created xsi:type="dcterms:W3CDTF">2015-10-26T22:03:00Z</dcterms:created>
  <dcterms:modified xsi:type="dcterms:W3CDTF">2015-10-26T22:03:00Z</dcterms:modified>
</cp:coreProperties>
</file>